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0DA" w:rsidRDefault="00F220DA" w:rsidP="008056AB">
      <w:pPr>
        <w:spacing w:after="0" w:line="240" w:lineRule="auto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Сроки и места подачи заявления на ГИА 2023</w:t>
      </w:r>
    </w:p>
    <w:p w:rsidR="008056AB" w:rsidRPr="008056AB" w:rsidRDefault="008056AB" w:rsidP="008056AB">
      <w:pPr>
        <w:spacing w:after="0" w:line="240" w:lineRule="auto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  <w:bookmarkStart w:id="0" w:name="_GoBack"/>
      <w:bookmarkEnd w:id="0"/>
    </w:p>
    <w:p w:rsidR="008056AB" w:rsidRPr="008056AB" w:rsidRDefault="008056AB" w:rsidP="00805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Сроки, места и порядок подачи заявлений об участии в ГИА -9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участие в государственной итоговой аттестации 2020 года для выпускников 9 классов необходимо подать до 1 марта (включительно).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подаются: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обучающимися,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– в организации по месту обучения;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–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1 марта 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вправе изменить перечень указанных в заявлении экзаменов, а также форму и сроки ГИА-9 только </w:t>
      </w: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наличии уважительных причин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подтвержденных документально. В этом случае необходимо подать заявление в государственную экзаменационную комиссию не позднее чем за две недели до начала соответствующих экзаменов.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 к ГИА-9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5" w:tgtFrame="_blank" w:history="1">
        <w:r w:rsidRPr="008056A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образования, в формах, устанавливаемых настоящим Порядком (экстерны).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«зачёт» за итоговое собеседование по русскому языку.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являющиеся в текущем учебном году победителями или призёрами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чего начать 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– основной государственный экзамен (ОГЭ) или государственный выпускной экзамен (ГВЭ).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заграншкол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проводится в форме государственного выпускного экзамена (ГВЭ) –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Школьники, изучавшие родной язык из числа языков народов Российской Федерации и литературу народов Российской Федерации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родном языке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также выбрать для сдачи эти предметы.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документов на </w:t>
      </w:r>
      <w:proofErr w:type="gramStart"/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  в</w:t>
      </w:r>
      <w:proofErr w:type="gramEnd"/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ГИА-11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 участие в ГИА-9;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 изменении перечня сдаваемых учебных предметов и/или изменений формы проведения ГИА-9, и/или изменении сроков участия в ГИА-9;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 участие в итоговом собеседовании по русскому языку;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участника ГИА-9 на обработку персональных данных;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родителя (законного представителя) на обработку персональных данных несовершеннолетнего;</w:t>
      </w:r>
    </w:p>
    <w:p w:rsidR="008056AB" w:rsidRPr="008056AB" w:rsidRDefault="008056AB" w:rsidP="0080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и скачать  заявления и согласия вы можете на странице "Государственная итоговая аттестация по образовательным программам основного общего образования (ГИА-9)" Департамента образования Ярославской области </w:t>
      </w:r>
      <w:hyperlink r:id="rId6" w:tgtFrame="_blank" w:history="1">
        <w:r w:rsidRPr="008056A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https://www.yarregion.ru/depts/dobr/Pages/ГИА-(9-класс).aspx</w:t>
        </w:r>
      </w:hyperlink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сдают ЕГЭ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государственной итоговой аттестации по образовательным программам основного общего образования: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Досрочный период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ГИА-9, не имеющие возможности по уважительным причинам, подтвержденным документально, пройти ГИА в основные сроки,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  пройти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  в досрочный период, но не ранее 20 апреля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период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текущего года сдают ОГЭ в основные сроки основного периода.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период</w:t>
      </w:r>
    </w:p>
    <w:p w:rsidR="008056AB" w:rsidRPr="008056AB" w:rsidRDefault="008056AB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Участникам ГИА-9, не прошедшим итоговую аттестацию или получившим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 результаты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право пройти ГИА-9 по соответствующим учебным предметам в дополнительный период, но не ранее 01 сентября.</w:t>
      </w:r>
    </w:p>
    <w:p w:rsidR="008056AB" w:rsidRPr="008056AB" w:rsidRDefault="008056AB" w:rsidP="008056AB">
      <w:pPr>
        <w:spacing w:after="0" w:line="240" w:lineRule="auto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</w:p>
    <w:p w:rsidR="00F220DA" w:rsidRPr="008056AB" w:rsidRDefault="00F263F8" w:rsidP="008056AB">
      <w:pPr>
        <w:spacing w:after="0" w:line="240" w:lineRule="auto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 xml:space="preserve">Министерство образования </w:t>
      </w:r>
      <w:r w:rsidR="00F220DA"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>Ставропольского края</w:t>
      </w: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 xml:space="preserve"> напоминает, что</w:t>
      </w:r>
      <w:r w:rsidR="00F220DA"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 xml:space="preserve"> </w:t>
      </w: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>заявление</w:t>
      </w:r>
      <w:r w:rsidR="00F220DA"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 xml:space="preserve"> </w:t>
      </w: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  <w:shd w:val="clear" w:color="auto" w:fill="FFFFFF"/>
        </w:rPr>
        <w:t xml:space="preserve"> на участие в ЕГЭ 2023 года можно подать только до 1 февраля 2023 года включительно.</w:t>
      </w: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b/>
          <w:bCs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ЕГЭ в 2023 году пройдет в три этапа: досрочный (с 20 марта по 19 апреля), основной (с 26 мая по 1 июля) и дополнительный (с 6 по 19 сентября).</w:t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Ознакомиться с расписанием экзаменов можно на официальном сайте </w:t>
      </w:r>
      <w:r w:rsidR="00F220DA"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школы.</w:t>
      </w:r>
    </w:p>
    <w:p w:rsidR="00972CD2" w:rsidRPr="008056AB" w:rsidRDefault="00F263F8" w:rsidP="0080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Для участия в экзаменационных испытаниях в форме ЕГЭ в 2023 году необходимо подать заявление в </w:t>
      </w:r>
      <w:r w:rsidR="00F220DA"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школу для выпускников</w:t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 или в муниципальный орган управления образованием по месту регистрации (проживания)</w:t>
      </w:r>
      <w:r w:rsidR="00F220DA"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 для выпускников прошлых лет</w:t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.</w:t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Заявления подаются лично или родителями на основании документа, удостоверяющего их личность (уполномоченными лицами по доверенности), документа об образовании, также необходимо предоставить данные страхового номера индивидуального лицевого счета (СНИЛС).</w:t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Необходимо будет предоставить оригиналы вышеуказанных документов и их</w:t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ксерокопии.</w:t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</w:rPr>
        <w:br/>
      </w:r>
      <w:r w:rsidRPr="008056AB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</w:t>
      </w:r>
    </w:p>
    <w:sectPr w:rsidR="00972CD2" w:rsidRPr="008056AB" w:rsidSect="00E3112D">
      <w:type w:val="nextColumn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D37"/>
    <w:multiLevelType w:val="multilevel"/>
    <w:tmpl w:val="637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4"/>
    <w:rsid w:val="004B59CE"/>
    <w:rsid w:val="008056AB"/>
    <w:rsid w:val="00972CD2"/>
    <w:rsid w:val="00E07274"/>
    <w:rsid w:val="00E3112D"/>
    <w:rsid w:val="00F220DA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195"/>
  <w15:chartTrackingRefBased/>
  <w15:docId w15:val="{847E3B3F-A523-4DC6-AA19-F6B0A4A0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6AB"/>
    <w:rPr>
      <w:b/>
      <w:bCs/>
    </w:rPr>
  </w:style>
  <w:style w:type="character" w:styleId="a5">
    <w:name w:val="Hyperlink"/>
    <w:basedOn w:val="a0"/>
    <w:uiPriority w:val="99"/>
    <w:semiHidden/>
    <w:unhideWhenUsed/>
    <w:rsid w:val="0080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607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4339654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59474653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65499639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42410389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137658898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78765491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106183157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13320612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Pages/%D0%93%D0%98%D0%90-(9-%D0%BA%D0%BB%D0%B0%D1%81%D1%81).aspx" TargetMode="Externa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2023-06-15T09:13:00Z</dcterms:created>
  <dcterms:modified xsi:type="dcterms:W3CDTF">2023-06-15T09:45:00Z</dcterms:modified>
</cp:coreProperties>
</file>